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dd21588" w14:textId="dd21588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22. siječnja 2018.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7502F3">
      <w:pPr>
        <w:jc w:val="center"/>
        <w:rPr>
          <w:rFonts w:ascii="Times New Roman" w:hAnsi="Times New Roman"/>
          <w:b/>
        </w:rPr>
      </w:pPr>
      <w:r w:rsidRPr="007502F3">
        <w:rPr>
          <w:rFonts w:ascii="Times New Roman" w:hAnsi="Times New Roman"/>
          <w:b/>
        </w:rPr>
        <w:t>IMMOBILIEN INVEST d.o.o. Rovinj, Driovier 24, OIB: 98023695204.</w:t>
      </w:r>
      <w:r w:rsidRPr="00D856C6" w:rsidR="00D856C6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D856C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10,</w:t>
      </w:r>
      <w:r w:rsidR="007502F3">
        <w:rPr>
          <w:rFonts w:ascii="Times New Roman" w:hAnsi="Times New Roman"/>
        </w:rPr>
        <w:t>30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D856C6">
        <w:rPr>
          <w:rFonts w:ascii="Times New Roman" w:hAnsi="Times New Roman"/>
        </w:rPr>
        <w:t xml:space="preserve">Za predlagatelja RH – </w:t>
      </w:r>
      <w:r w:rsidR="0004470A">
        <w:rPr>
          <w:rFonts w:ascii="Times New Roman" w:hAnsi="Times New Roman"/>
        </w:rPr>
        <w:t xml:space="preserve">Nevenka Kovčalija, ŽDO u Puli.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856C6">
        <w:rPr>
          <w:rFonts w:ascii="Times New Roman" w:hAnsi="Times New Roman"/>
        </w:rPr>
        <w:t>26</w:t>
      </w:r>
      <w:r>
        <w:rPr>
          <w:rFonts w:ascii="Times New Roman" w:hAnsi="Times New Roman"/>
        </w:rPr>
        <w:t xml:space="preserve">. </w:t>
      </w:r>
      <w:r w:rsidR="00D856C6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D856C6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7502F3">
        <w:rPr>
          <w:rFonts w:ascii="Times New Roman" w:hAnsi="Times New Roman"/>
        </w:rPr>
        <w:t>27</w:t>
      </w:r>
      <w:r>
        <w:rPr>
          <w:rFonts w:ascii="Times New Roman" w:hAnsi="Times New Roman"/>
        </w:rPr>
        <w:t xml:space="preserve">. </w:t>
      </w:r>
      <w:r w:rsidR="00D856C6">
        <w:rPr>
          <w:rFonts w:ascii="Times New Roman" w:hAnsi="Times New Roman"/>
        </w:rPr>
        <w:t xml:space="preserve">studenog </w:t>
      </w:r>
      <w:r>
        <w:rPr>
          <w:rFonts w:ascii="Times New Roman" w:hAnsi="Times New Roman"/>
        </w:rPr>
        <w:t>20</w:t>
      </w:r>
      <w:r w:rsidR="00D856C6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7502F3">
        <w:rPr>
          <w:rFonts w:ascii="Times New Roman" w:hAnsi="Times New Roman"/>
        </w:rPr>
        <w:t>26</w:t>
      </w:r>
      <w:r>
        <w:rPr>
          <w:rFonts w:ascii="Times New Roman" w:hAnsi="Times New Roman"/>
        </w:rPr>
        <w:t>. studenog 20</w:t>
      </w:r>
      <w:r w:rsidR="00D856C6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7502F3">
        <w:rPr>
          <w:rFonts w:ascii="Times New Roman" w:hAnsi="Times New Roman"/>
        </w:rPr>
        <w:t>304</w:t>
      </w:r>
      <w:r>
        <w:rPr>
          <w:rFonts w:ascii="Times New Roman" w:hAnsi="Times New Roman"/>
        </w:rPr>
        <w:t xml:space="preserve"> dana u ukupnom iznosu od </w:t>
      </w:r>
      <w:r w:rsidR="007502F3">
        <w:rPr>
          <w:rFonts w:ascii="Times New Roman" w:hAnsi="Times New Roman"/>
        </w:rPr>
        <w:t>380.864,46</w:t>
      </w:r>
      <w:r>
        <w:rPr>
          <w:rFonts w:ascii="Times New Roman" w:hAnsi="Times New Roman"/>
        </w:rPr>
        <w:t xml:space="preserve"> kn. </w:t>
      </w:r>
      <w:r w:rsidR="00D856C6">
        <w:rPr>
          <w:rFonts w:ascii="Times New Roman" w:hAnsi="Times New Roman"/>
        </w:rPr>
        <w:t xml:space="preserve">Na današnji dan blokada iznosi </w:t>
      </w:r>
      <w:r w:rsidR="007502F3">
        <w:rPr>
          <w:rFonts w:ascii="Times New Roman" w:hAnsi="Times New Roman"/>
        </w:rPr>
        <w:t>311.707,71</w:t>
      </w:r>
      <w:r w:rsidR="00D856C6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</w:t>
      </w:r>
      <w:r w:rsidR="0004470A">
        <w:rPr>
          <w:rFonts w:ascii="Times New Roman" w:hAnsi="Times New Roman"/>
        </w:rPr>
        <w:t xml:space="preserve">utvrđeno je da je dužnik vlasnik nekretnine k.č. 461/zgr k.o. Pula 6. suvlasnički dio 835/10000 etažno vlasništvo E6. </w:t>
      </w:r>
      <w:r>
        <w:rPr>
          <w:rFonts w:ascii="Times New Roman" w:hAnsi="Times New Roman"/>
        </w:rPr>
        <w:t xml:space="preserve"> </w:t>
      </w:r>
    </w:p>
    <w:p w:rsidR="0004470A" w:rsidP="001A18A5" w:rsidRDefault="0004470A">
      <w:pPr>
        <w:ind w:right="-288"/>
        <w:jc w:val="both"/>
        <w:rPr>
          <w:rFonts w:ascii="Times New Roman" w:hAnsi="Times New Roman"/>
        </w:rPr>
      </w:pPr>
    </w:p>
    <w:p w:rsidR="0004470A" w:rsidP="0004470A" w:rsidRDefault="0004470A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Predlagatelj ostaje kod prijedloga za otvaranjem stečajnog postupka nad dužnikom.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04470A" w:rsidP="004F3811" w:rsidRDefault="0004470A">
      <w:pPr>
        <w:ind w:right="-288" w:firstLine="70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04470A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04470A" w:rsidP="0004470A" w:rsidRDefault="0004470A">
      <w:pPr>
        <w:ind w:right="-288"/>
        <w:jc w:val="center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donijeti će se odluka o otvaranju stečajnog postupka u pisanom obliku.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04470A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CA0B9E">
        <w:rPr>
          <w:rFonts w:ascii="Times New Roman" w:hAnsi="Times New Roman"/>
        </w:rPr>
        <w:t>10:35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04470A" w:rsidRDefault="004F3811">
      <w:pPr>
        <w:ind w:left="7080" w:hanging="296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Stečajni sudac</w:t>
      </w:r>
      <w:r>
        <w:rPr>
          <w:rFonts w:ascii="Times New Roman" w:hAnsi="Times New Roman"/>
        </w:rPr>
        <w:tab/>
        <w:t xml:space="preserve">                                      </w:t>
      </w:r>
      <w:r w:rsidR="0004470A">
        <w:rPr>
          <w:rFonts w:ascii="Times New Roman" w:hAnsi="Times New Roman"/>
        </w:rPr>
        <w:t>Predlagatelj</w:t>
      </w:r>
    </w:p>
    <w:p w:rsidR="0004470A" w:rsidP="0004470A" w:rsidRDefault="0004470A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4F3811" w:rsidP="0004470A" w:rsidRDefault="004F3811">
      <w:pPr>
        <w:ind w:left="3403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Zapisničar</w:t>
      </w:r>
    </w:p>
    <w:sectPr w:rsidR="004F3811" w:rsidSect="0004470A">
      <w:headerReference w:type="even" r:id="rId9"/>
      <w:headerReference w:type="default" r:id="rId10"/>
      <w:headerReference w:type="first" r:id="rId11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470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7502F3" w:rsidP="007502F3" w:rsidRDefault="007502F3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St-184/2021-13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856C6">
      <w:rPr>
        <w:sz w:val="22"/>
        <w:szCs w:val="22"/>
      </w:rPr>
      <w:t>4 St-</w:t>
    </w:r>
    <w:r w:rsidR="007502F3">
      <w:rPr>
        <w:sz w:val="22"/>
        <w:szCs w:val="22"/>
      </w:rPr>
      <w:t>184/2021-13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470A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41FD"/>
    <w:rsid w:val="003809DE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02F3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F368C"/>
    <w:rsid w:val="00C14820"/>
    <w:rsid w:val="00C22467"/>
    <w:rsid w:val="00C50565"/>
    <w:rsid w:val="00C66696"/>
    <w:rsid w:val="00C67C0F"/>
    <w:rsid w:val="00C917D3"/>
    <w:rsid w:val="00C91BCA"/>
    <w:rsid w:val="00CA0B9E"/>
    <w:rsid w:val="00CD254E"/>
    <w:rsid w:val="00CD2568"/>
    <w:rsid w:val="00CF7611"/>
    <w:rsid w:val="00D856C6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DD1989F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809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09D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09DE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09D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09D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2021.</izvorni_sadrzaj>
    <derivirana_varijabla naziv="DomainObject.StvarniPocetakDatum_1">22. ožujka 2021.</derivirana_varijabla>
  </DomainObject.StvarniPocetakDatum>
  <DomainObject.StvarniZavrsetakDatum>
    <izvorni_sadrzaj>22. ožujka 2021.</izvorni_sadrzaj>
    <derivirana_varijabla naziv="DomainObject.StvarniZavrsetakDatum_1">22. ožujka 2021.</derivirana_varijabla>
  </DomainObject.StvarniZavrsetakDatum>
  <DomainObject.PlaniraniZavrsetakDatum>
    <izvorni_sadrzaj>22. ožujka 2021.</izvorni_sadrzaj>
    <derivirana_varijabla naziv="DomainObject.PlaniraniZavrsetakDatum_1">22. ožujka 2021.</derivirana_varijabla>
  </DomainObject.PlaniraniZavrsetakDatum>
  <DomainObject.PlaniraniPocetakDatum>
    <izvorni_sadrzaj>22. ožujka 2021.</izvorni_sadrzaj>
    <derivirana_varijabla naziv="DomainObject.PlaniraniPocetakDatum_1">22. ožujka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22. ožujka 2021.</izvorni_sadrzaj>
    <derivirana_varijabla naziv="DomainObject.Zapisnik.DatumKreiranja_1">22.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St-184/2021-13</izvorni_sadrzaj>
    <derivirana_varijabla naziv="DomainObject.Zapisnik.Oznaka_1">St-184/2021-13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St-184/2021</izvorni_sadrzaj>
    <derivirana_varijabla naziv="DomainObject.Predmet.OznakaBroj_1">St-184/2021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IMMOBILIEN INVEST d.o.o. Rovinj zastupanog po punomoćniku Eduard Jakupi</izvorni_sadrzaj>
    <derivirana_varijabla naziv="DomainObject.Predmet.ProtustrankaFormated_1">  IMMOBILIEN INVEST d.o.o. Rovinj zastupanog po punomoćniku Eduard Jakupi</derivirana_varijabla>
  </DomainObject.Predmet.ProtustrankaFormated>
  <DomainObject.Predmet.ProtustrankaFormatedOIB>
    <izvorni_sadrzaj>  IMMOBILIEN INVEST d.o.o. Rovinj, OIB 98023695204 zastupanog po punomoćniku Eduard Jakupi</izvorni_sadrzaj>
    <derivirana_varijabla naziv="DomainObject.Predmet.ProtustrankaFormatedOIB_1">  IMMOBILIEN INVEST d.o.o. Rovinj, OIB 98023695204 zastupanog po punomoćniku Eduard Jakupi</derivirana_varijabla>
  </DomainObject.Predmet.ProtustrankaFormatedOIB>
  <DomainObject.Predmet.ProtustrankaFormatedWithAdress>
    <izvorni_sadrzaj> IMMOBILIEN INVEST d.o.o. Rovinj, Driovier 24, 52210 Rovinj zastupanog po punomoćniku Eduard Jakupi</izvorni_sadrzaj>
    <derivirana_varijabla naziv="DomainObject.Predmet.ProtustrankaFormatedWithAdress_1"> IMMOBILIEN INVEST d.o.o. Rovinj, Driovier 24, 52210 Rovinj zastupanog po punomoćniku Eduard Jakupi</derivirana_varijabla>
  </DomainObject.Predmet.ProtustrankaFormatedWithAdress>
  <DomainObject.Predmet.ProtustrankaFormatedWithAdressOIB>
    <izvorni_sadrzaj> IMMOBILIEN INVEST d.o.o. Rovinj, OIB 98023695204, Driovier 24, 52210 Rovinj zastupanog po punomoćniku Eduard Jakupi</izvorni_sadrzaj>
    <derivirana_varijabla naziv="DomainObject.Predmet.ProtustrankaFormatedWithAdressOIB_1"> IMMOBILIEN INVEST d.o.o. Rovinj, OIB 98023695204, Driovier 24, 52210 Rovinj zastupanog po punomoćniku Eduard Jakupi</derivirana_varijabla>
  </DomainObject.Predmet.ProtustrankaFormatedWithAdressOIB>
  <DomainObject.Predmet.ProtustrankaWithAdress>
    <izvorni_sadrzaj>IMMOBILIEN INVEST d.o.o. Rovinj Driovier 24, 52210 Rovinj</izvorni_sadrzaj>
    <derivirana_varijabla naziv="DomainObject.Predmet.ProtustrankaWithAdress_1">IMMOBILIEN INVEST d.o.o. Rovinj Driovier 24, 52210 Rovinj</derivirana_varijabla>
  </DomainObject.Predmet.ProtustrankaWithAdress>
  <DomainObject.Predmet.ProtustrankaWithAdressOIB>
    <izvorni_sadrzaj>IMMOBILIEN INVEST d.o.o. Rovinj, OIB 98023695204, Driovier 24, 52210 Rovinj</izvorni_sadrzaj>
    <derivirana_varijabla naziv="DomainObject.Predmet.ProtustrankaWithAdressOIB_1">IMMOBILIEN INVEST d.o.o. Rovinj, OIB 98023695204, Driovier 24, 52210 Rovinj</derivirana_varijabla>
  </DomainObject.Predmet.ProtustrankaWithAdressOIB>
  <DomainObject.Predmet.ProtustrankaNazivFormated>
    <izvorni_sadrzaj>IMMOBILIEN INVEST d.o.o. Rovinj</izvorni_sadrzaj>
    <derivirana_varijabla naziv="DomainObject.Predmet.ProtustrankaNazivFormated_1">IMMOBILIEN INVEST d.o.o. Rovinj</derivirana_varijabla>
  </DomainObject.Predmet.ProtustrankaNazivFormated>
  <DomainObject.Predmet.ProtustrankaNazivFormatedOIB>
    <izvorni_sadrzaj>IMMOBILIEN INVEST d.o.o. Rovinj, OIB 98023695204</izvorni_sadrzaj>
    <derivirana_varijabla naziv="DomainObject.Predmet.ProtustrankaNazivFormatedOIB_1">IMMOBILIEN INVEST d.o.o. Rovinj, OIB 98023695204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MIN. FINANCIJA, POREZNA UPRAVA, PU PAZIN zastupanog po punomoćniku Županijsko državno odvjetništvo u Puli</izvorni_sadrzaj>
    <derivirana_varijabla naziv="DomainObject.Predmet.StrankaFormated_1">  Republika Hrvatska, MIN. FINANCIJA, POREZNA UPRAVA, PU PAZIN zastupanog po punomoćniku Županijsko državno odvjetništvo u Puli</derivirana_varijabla>
  </DomainObject.Predmet.StrankaFormated>
  <DomainObject.Predmet.StrankaFormatedOIB>
    <izvorni_sadrzaj>  Republika Hrvatska, MIN. FINANCIJA, POREZNA UPRAVA, PU PAZIN, OIB 18683136487 zastupanog po punomoćniku Županijsko državno odvjetništvo u Puli</izvorni_sadrzaj>
    <derivirana_varijabla naziv="DomainObject.Predmet.StrankaFormatedOIB_1">  Republika Hrvatska, MIN. FINANCIJA, POREZNA UPRAVA, PU PAZIN, OIB 18683136487 zastupanog po punomoćniku Županijsko državno odvjetništvo u Puli</derivirana_varijabla>
  </DomainObject.Predmet.StrankaFormatedOIB>
  <DomainObject.Predmet.StrankaFormatedWithAdress>
    <izvorni_sadrzaj> Republika Hrvatska, MIN. FINANCIJA, POREZNA UPRAVA, PU PAZIN zastupanog po punomoćniku Županijsko državno odvjetništvo u Puli</izvorni_sadrzaj>
    <derivirana_varijabla naziv="DomainObject.Predmet.StrankaFormatedWithAdress_1"> Republika Hrvatska, MIN. FINANCIJA, POREZNA UPRAVA, PU PAZIN zastupanog po punomoćniku Županijsko državno odvjetništvo u Puli</derivirana_varijabla>
  </DomainObject.Predmet.StrankaFormatedWithAdress>
  <DomainObject.Predmet.StrankaFormatedWithAdressOIB>
    <izvorni_sadrzaj> Republika Hrvatska, MIN. FINANCIJA, POREZNA UPRAVA, PU PAZIN, OIB 18683136487 zastupanog po punomoćniku Županijsko državno odvjetništvo u Puli</izvorni_sadrzaj>
    <derivirana_varijabla naziv="DomainObject.Predmet.StrankaFormatedWithAdressOIB_1"> Republika Hrvatska, MIN. FINANCIJA, POREZNA UPRAVA, PU PAZIN, OIB 18683136487 zastupanog po punomoćniku Županijsko državno odvjetništvo u Puli</derivirana_varijabla>
  </DomainObject.Predmet.StrankaFormatedWithAdressOIB>
  <DomainObject.Predmet.StrankaWithAdress>
    <izvorni_sadrzaj>Republika Hrvatska, MIN. FINANCIJA, POREZNA UPRAVA, PU PAZIN </izvorni_sadrzaj>
    <derivirana_varijabla naziv="DomainObject.Predmet.StrankaWithAdress_1">Republika Hrvatska, MIN. FINANCIJA, POREZNA UPRAVA, PU PAZIN </derivirana_varijabla>
  </DomainObject.Predmet.StrankaWithAdress>
  <DomainObject.Predmet.StrankaWithAdressOIB>
    <izvorni_sadrzaj>Republika Hrvatska, MIN. FINANCIJA, POREZNA UPRAVA, PU PAZIN, OIB 18683136487</izvorni_sadrzaj>
    <derivirana_varijabla naziv="DomainObject.Predmet.StrankaWithAdressOIB_1">Republika Hrvatska, MIN. FINANCIJA, POREZNA UPRAVA, PU PAZIN, OIB 18683136487</derivirana_varijabla>
  </DomainObject.Predmet.StrankaWithAdressOIB>
  <DomainObject.Predmet.StrankaNazivFormated>
    <izvorni_sadrzaj>Republika Hrvatska, MIN. FINANCIJA, POREZNA UPRAVA, PU PAZIN</izvorni_sadrzaj>
    <derivirana_varijabla naziv="DomainObject.Predmet.StrankaNazivFormated_1">Republika Hrvatska, MIN. FINANCIJA, POREZNA UPRAVA, PU PAZIN</derivirana_varijabla>
  </DomainObject.Predmet.StrankaNazivFormated>
  <DomainObject.Predmet.StrankaNazivFormatedOIB>
    <izvorni_sadrzaj>Republika Hrvatska, MIN. FINANCIJA, POREZNA UPRAVA, PU PAZIN, OIB 18683136487</izvorni_sadrzaj>
    <derivirana_varijabla naziv="DomainObject.Predmet.StrankaNazivFormatedOIB_1">Republika Hrvatska, MIN. FINANCIJA, POREZNA UPRAVA, PU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MIN. FINANCIJA, POREZNA UPRAVA, PU PAZIN zastupanog po punomoćniku Županijsko državno odvjetništvo u Puli</item>
    </izvorni_sadrzaj>
    <derivirana_varijabla naziv="DomainObject.Predmet.StrankaListFormated_1">
      <item>Republika Hrvatska, MIN. FINANCIJA, POREZNA UPRAVA, PU PAZIN zastupanog po punomoćniku Županijsko državno odvjetništvo u Puli</item>
    </derivirana_varijabla>
  </DomainObject.Predmet.StrankaListFormated>
  <DomainObject.Predmet.StrankaListFormatedOIB>
    <izvorni_sadrzaj>
      <item>Republika Hrvatska, MIN. FINANCIJA, POREZNA UPRAVA, PU PAZIN, OIB 18683136487 zastupanog po punomoćniku Županijsko državno odvjetništvo u Puli</item>
    </izvorni_sadrzaj>
    <derivirana_varijabla naziv="DomainObject.Predmet.StrankaListFormatedOIB_1">
      <item>Republika Hrvatska, MIN. FINANCIJA, POREZNA UPRAVA, PU PAZIN, OIB 18683136487 zastupanog po punomoćniku Županijsko državno odvjetništvo u Puli</item>
    </derivirana_varijabla>
  </DomainObject.Predmet.StrankaListFormatedOIB>
  <DomainObject.Predmet.StrankaListFormatedWithAdress>
    <izvorni_sadrzaj>
      <item>Republika Hrvatska, MIN. FINANCIJA, POREZNA UPRAVA, PU PAZIN zastupanog po punomoćniku Županijsko državno odvjetništvo u Puli</item>
    </izvorni_sadrzaj>
    <derivirana_varijabla naziv="DomainObject.Predmet.StrankaListFormatedWithAdress_1">
      <item>Republika Hrvatska, MIN. FINANCIJA, POREZNA UPRAVA, PU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MIN. FINANCIJA, POREZNA UPRAVA, PU PAZIN, OIB 18683136487 zastupanog po punomoćniku Županijsko državno odvjetništvo u Puli</item>
    </izvorni_sadrzaj>
    <derivirana_varijabla naziv="DomainObject.Predmet.StrankaListFormatedWithAdressOIB_1">
      <item>Republika Hrvatska, MIN. FINANCIJA, POREZNA UPRAVA, PU PAZIN, OIB 18683136487 zastupanog po punomoćniku Županijsko državno odvjetništvo u Puli</item>
    </derivirana_varijabla>
  </DomainObject.Predmet.StrankaListFormatedWithAdressOIB>
  <DomainObject.Predmet.StrankaListNazivFormated>
    <izvorni_sadrzaj>
      <item>Republika Hrvatska, MIN. FINANCIJA, POREZNA UPRAVA, PU PAZIN</item>
    </izvorni_sadrzaj>
    <derivirana_varijabla naziv="DomainObject.Predmet.StrankaListNazivFormated_1">
      <item>Republika Hrvatska, MIN. FINANCIJA, POREZNA UPRAVA, PU PAZIN</item>
    </derivirana_varijabla>
  </DomainObject.Predmet.StrankaListNazivFormated>
  <DomainObject.Predmet.StrankaListNazivFormatedOIB>
    <izvorni_sadrzaj>
      <item>Republika Hrvatska, MIN. FINANCIJA, POREZNA UPRAVA, PU PAZIN, OIB 18683136487</item>
    </izvorni_sadrzaj>
    <derivirana_varijabla naziv="DomainObject.Predmet.StrankaListNazivFormatedOIB_1">
      <item>Republika Hrvatska, MIN. FINANCIJA, POREZNA UPRAVA, PU PAZIN, OIB 18683136487</item>
    </derivirana_varijabla>
  </DomainObject.Predmet.StrankaListNazivFormatedOIB>
  <DomainObject.Predmet.ProtuStrankaListFormated>
    <izvorni_sadrzaj>
      <item>IMMOBILIEN INVEST d.o.o. Rovinj zastupanog po punomoćniku Eduard Jakupi</item>
    </izvorni_sadrzaj>
    <derivirana_varijabla naziv="DomainObject.Predmet.ProtuStrankaListFormated_1">
      <item>IMMOBILIEN INVEST d.o.o. Rovinj zastupanog po punomoćniku Eduard Jakupi</item>
    </derivirana_varijabla>
  </DomainObject.Predmet.ProtuStrankaListFormated>
  <DomainObject.Predmet.ProtuStrankaListFormatedOIB>
    <izvorni_sadrzaj>
      <item>IMMOBILIEN INVEST d.o.o. Rovinj, OIB 98023695204 zastupanog po punomoćniku Eduard Jakupi</item>
    </izvorni_sadrzaj>
    <derivirana_varijabla naziv="DomainObject.Predmet.ProtuStrankaListFormatedOIB_1">
      <item>IMMOBILIEN INVEST d.o.o. Rovinj, OIB 98023695204 zastupanog po punomoćniku Eduard Jakupi</item>
    </derivirana_varijabla>
  </DomainObject.Predmet.ProtuStrankaListFormatedOIB>
  <DomainObject.Predmet.ProtuStrankaListFormatedWithAdress>
    <izvorni_sadrzaj>
      <item>IMMOBILIEN INVEST d.o.o. Rovinj, Driovier 24, 52210 Rovinj zastupanog po punomoćniku Eduard Jakupi</item>
    </izvorni_sadrzaj>
    <derivirana_varijabla naziv="DomainObject.Predmet.ProtuStrankaListFormatedWithAdress_1">
      <item>IMMOBILIEN INVEST d.o.o. Rovinj, Driovier 24, 52210 Rovinj zastupanog po punomoćniku Eduard Jakupi</item>
    </derivirana_varijabla>
  </DomainObject.Predmet.ProtuStrankaListFormatedWithAdress>
  <DomainObject.Predmet.ProtuStrankaListFormatedWithAdressOIB>
    <izvorni_sadrzaj>
      <item>IMMOBILIEN INVEST d.o.o. Rovinj, OIB 98023695204, Driovier 24, 52210 Rovinj zastupanog po punomoćniku Eduard Jakupi</item>
    </izvorni_sadrzaj>
    <derivirana_varijabla naziv="DomainObject.Predmet.ProtuStrankaListFormatedWithAdressOIB_1">
      <item>IMMOBILIEN INVEST d.o.o. Rovinj, OIB 98023695204, Driovier 24, 52210 Rovinj zastupanog po punomoćniku Eduard Jakupi</item>
    </derivirana_varijabla>
  </DomainObject.Predmet.ProtuStrankaListFormatedWithAdressOIB>
  <DomainObject.Predmet.ProtuStrankaListNazivFormated>
    <izvorni_sadrzaj>
      <item>IMMOBILIEN INVEST d.o.o. Rovinj</item>
    </izvorni_sadrzaj>
    <derivirana_varijabla naziv="DomainObject.Predmet.ProtuStrankaListNazivFormated_1">
      <item>IMMOBILIEN INVEST d.o.o. Rovinj</item>
    </derivirana_varijabla>
  </DomainObject.Predmet.ProtuStrankaListNazivFormated>
  <DomainObject.Predmet.ProtuStrankaListNazivFormatedOIB>
    <izvorni_sadrzaj>
      <item>IMMOBILIEN INVEST d.o.o. Rovinj, OIB 98023695204</item>
    </izvorni_sadrzaj>
    <derivirana_varijabla naziv="DomainObject.Predmet.ProtuStrankaListNazivFormatedOIB_1">
      <item>IMMOBILIEN INVEST d.o.o. Rovinj, OIB 98023695204</item>
    </derivirana_varijabla>
  </DomainObject.Predmet.ProtuStrankaListNazivFormatedOIB>
  <DomainObject.Predmet.OstaliListFormated>
    <izvorni_sadrzaj>
      <item>Županijsko državno odvjetništvo u Puli punomoćnik sudionika u postupku Republika Hrvatska, MIN. FINANCIJA, POREZNA UPRAVA, PU PAZIN</item>
      <item>Eduard Jakupi punomoćnik sudionika u postupku IMMOBILIEN INVEST d.o.o. Rovinj</item>
    </izvorni_sadrzaj>
    <derivirana_varijabla naziv="DomainObject.Predmet.OstaliListFormated_1">
      <item>Županijsko državno odvjetništvo u Puli punomoćnik sudionika u postupku Republika Hrvatska, MIN. FINANCIJA, POREZNA UPRAVA, PU PAZIN</item>
      <item>Eduard Jakupi punomoćnik sudionika u postupku IMMOBILIEN INVEST d.o.o. Rovinj</item>
    </derivirana_varijabla>
  </DomainObject.Predmet.OstaliListFormated>
  <DomainObject.Predmet.OstaliListFormatedOIB>
    <izvorni_sadrzaj>
      <item>Županijsko državno odvjetništvo u Puli, OIB 93993757343 punomoćnik sudionika u postupku Republika Hrvatska, MIN. FINANCIJA, POREZNA UPRAVA, PU PAZIN</item>
      <item>Eduard Jakupi, OIB 06883831920 punomoćnik sudionika u postupku IMMOBILIEN INVEST d.o.o. Rovinj</item>
    </izvorni_sadrzaj>
    <derivirana_varijabla naziv="DomainObject.Predmet.OstaliListFormatedOIB_1">
      <item>Županijsko državno odvjetništvo u Puli, OIB 93993757343 punomoćnik sudionika u postupku Republika Hrvatska, MIN. FINANCIJA, POREZNA UPRAVA, PU PAZIN</item>
      <item>Eduard Jakupi, OIB 06883831920 punomoćnik sudionika u postupku IMMOBILIEN INVEST d.o.o. Rovinj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MIN. FINANCIJA, POREZNA UPRAVA, PU PAZIN</item>
      <item>Eduard Jakupi, Driovier - Driovier 24, 52210 Rovinj punomoćnik sudionika u postupku IMMOBILIEN INVEST d.o.o. Rovinj</item>
    </izvorni_sadrzaj>
    <derivirana_varijabla naziv="DomainObject.Predmet.OstaliListFormatedWithAdress_1">
      <item>Županijsko državno odvjetništvo u Puli, Kranjčevićeva 8, 52100 Pula punomoćnik sudionika u postupku Republika Hrvatska, MIN. FINANCIJA, POREZNA UPRAVA, PU PAZIN</item>
      <item>Eduard Jakupi, Driovier - Driovier 24, 52210 Rovinj punomoćnik sudionika u postupku IMMOBILIEN INVEST d.o.o. Rovinj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MIN. FINANCIJA, POREZNA UPRAVA, PU PAZIN</item>
      <item>Eduard Jakupi, OIB 06883831920, Driovier - Driovier 24, 52210 Rovinj punomoćnik sudionika u postupku IMMOBILIEN INVEST d.o.o. Rovinj</item>
    </izvorni_sadrzaj>
    <derivirana_varijabla naziv="DomainObject.Predmet.OstaliListFormatedWithAdressOIB_1">
      <item>Županijsko državno odvjetništvo u Puli, OIB 93993757343, Kranjčevićeva 8, 52100 Pula punomoćnik sudionika u postupku Republika Hrvatska, MIN. FINANCIJA, POREZNA UPRAVA, PU PAZIN</item>
      <item>Eduard Jakupi, OIB 06883831920, Driovier - Driovier 24, 52210 Rovinj punomoćnik sudionika u postupku IMMOBILIEN INVEST d.o.o. Rovinj</item>
    </derivirana_varijabla>
  </DomainObject.Predmet.OstaliListFormatedWithAdressOIB>
  <DomainObject.Predmet.OstaliListNazivFormated>
    <izvorni_sadrzaj>
      <item>Županijsko državno odvjetništvo u Puli</item>
      <item>Eduard Jakupi</item>
    </izvorni_sadrzaj>
    <derivirana_varijabla naziv="DomainObject.Predmet.OstaliListNazivFormated_1">
      <item>Županijsko državno odvjetništvo u Puli</item>
      <item>Eduard Jakupi</item>
    </derivirana_varijabla>
  </DomainObject.Predmet.OstaliListNazivFormated>
  <DomainObject.Predmet.OstaliListNazivFormatedOIB>
    <izvorni_sadrzaj>
      <item>Županijsko državno odvjetništvo u Puli, OIB 93993757343</item>
      <item>Eduard Jakupi, OIB 06883831920</item>
    </izvorni_sadrzaj>
    <derivirana_varijabla naziv="DomainObject.Predmet.OstaliListNazivFormatedOIB_1">
      <item>Županijsko državno odvjetništvo u Puli, OIB 93993757343</item>
      <item>Eduard Jakupi, OIB 06883831920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ožujka 2021.</izvorni_sadrzaj>
    <derivirana_varijabla naziv="DomainObject.Datum_1">22. ožujka 2021.</derivirana_varijabla>
  </DomainObject.Datum>
  <DomainObject.PoslovniBrojDokumenta>
    <izvorni_sadrzaj>St-184/2021-13</izvorni_sadrzaj>
    <derivirana_varijabla naziv="DomainObject.PoslovniBrojDokumenta_1">St-184/2021-13</derivirana_varijabla>
  </DomainObject.PoslovniBrojDokumenta>
  <DomainObject.Predmet.StrankaIDrugi>
    <izvorni_sadrzaj>Republika Hrvatska, MIN. FINANCIJA, POREZNA UPRAVA, PU PAZIN</izvorni_sadrzaj>
    <derivirana_varijabla naziv="DomainObject.Predmet.StrankaIDrugi_1">Republika Hrvatska, MIN. FINANCIJA, POREZNA UPRAVA, PU PAZIN</derivirana_varijabla>
  </DomainObject.Predmet.StrankaIDrugi>
  <DomainObject.Predmet.ProtustrankaIDrugi>
    <izvorni_sadrzaj>IMMOBILIEN INVEST d.o.o. Rovinj</izvorni_sadrzaj>
    <derivirana_varijabla naziv="DomainObject.Predmet.ProtustrankaIDrugi_1">IMMOBILIEN INVEST d.o.o. Rovinj</derivirana_varijabla>
  </DomainObject.Predmet.ProtustrankaIDrugi>
  <DomainObject.Predmet.StrankaIDrugiAdressOIB>
    <izvorni_sadrzaj>Republika Hrvatska, MIN. FINANCIJA, POREZNA UPRAVA, PU PAZIN, OIB 18683136487</izvorni_sadrzaj>
    <derivirana_varijabla naziv="DomainObject.Predmet.StrankaIDrugiAdressOIB_1">Republika Hrvatska, MIN. FINANCIJA, POREZNA UPRAVA, PU PAZIN, OIB 18683136487</derivirana_varijabla>
  </DomainObject.Predmet.StrankaIDrugiAdressOIB>
  <DomainObject.Predmet.ProtustrankaIDrugiAdressOIB>
    <izvorni_sadrzaj>IMMOBILIEN INVEST d.o.o. Rovinj, OIB 98023695204, Driovier 24, 52210 Rovinj</izvorni_sadrzaj>
    <derivirana_varijabla naziv="DomainObject.Predmet.ProtustrankaIDrugiAdressOIB_1">IMMOBILIEN INVEST d.o.o. Rovinj, OIB 98023695204, Driovier 24,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IMMOBILIEN INVEST d.o.o. Rovinj</item>
      <item>Republika Hrvatska, MIN. FINANCIJA, POREZNA UPRAVA, PU PAZIN</item>
      <item>Županijsko državno odvjetništvo u Puli</item>
      <item>Eduard Jakupi</item>
    </izvorni_sadrzaj>
    <derivirana_varijabla naziv="DomainObject.Predmet.SudioniciListNaziv_1">
      <item>IMMOBILIEN INVEST d.o.o. Rovinj</item>
      <item>Republika Hrvatska, MIN. FINANCIJA, POREZNA UPRAVA, PU PAZIN</item>
      <item>Županijsko državno odvjetništvo u Puli</item>
      <item>Eduard Jakupi</item>
    </derivirana_varijabla>
  </DomainObject.Predmet.SudioniciListNaziv>
  <DomainObject.Predmet.SudioniciListAdressOIB>
    <izvorni_sadrzaj>
      <item>IMMOBILIEN INVEST d.o.o. Rovinj, OIB 98023695204, Driovier 24,52210 Rovinj</item>
      <item>Republika Hrvatska, MIN. FINANCIJA, POREZNA UPRAVA, PU PAZIN, OIB 18683136487</item>
      <item>Županijsko državno odvjetništvo u Puli, OIB 93993757343, Kranjčevićeva 8,52100 Pula</item>
      <item>Eduard Jakupi, OIB 06883831920, Driovier - Driovier 24,52210 Rovinj</item>
    </izvorni_sadrzaj>
    <derivirana_varijabla naziv="DomainObject.Predmet.SudioniciListAdressOIB_1">
      <item>IMMOBILIEN INVEST d.o.o. Rovinj, OIB 98023695204, Driovier 24,52210 Rovinj</item>
      <item>Republika Hrvatska, MIN. FINANCIJA, POREZNA UPRAVA, PU PAZIN, OIB 18683136487</item>
      <item>Županijsko državno odvjetništvo u Puli, OIB 93993757343, Kranjčevićeva 8,52100 Pula</item>
      <item>Eduard Jakupi, OIB 06883831920, Driovier - Driovier 24,52210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98023695204</item>
      <item>, OIB 18683136487</item>
      <item>, OIB 93993757343</item>
      <item>, OIB 06883831920</item>
    </izvorni_sadrzaj>
    <derivirana_varijabla naziv="DomainObject.Predmet.SudioniciListNazivOIB_1">
      <item>, OIB 98023695204</item>
      <item>, OIB 18683136487</item>
      <item>, OIB 93993757343</item>
      <item>, OIB 06883831920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2020.</izvorni_sadrzaj>
    <derivirana_varijabla naziv="DomainObject.Predmet.DatumPocetkaProcesa_1">2.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770FA-1470-4FE5-80D8-45C4C99051D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276</properties:Words>
  <properties:Characters>1557</properties:Characters>
  <properties:Lines>51</properties:Lines>
  <properties:Paragraphs>26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1864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2021-03-22T07:50:00Z</dcterms:created>
  <dc:creator>epincin</dc:creator>
  <cp:lastModifiedBy>Sanja Prodan</cp:lastModifiedBy>
  <cp:lastPrinted>2015-12-17T09:17:00Z</cp:lastPrinted>
  <dcterms:modified xmlns:xsi="http://www.w3.org/2001/XMLSchema-instance" xsi:type="dcterms:W3CDTF">2021-03-22T11:37:00Z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St-184/2021-13 / Zapisnik - Ročište radi rasprave o uvjetima za otvaranje steč. post. (St-184-2021-13_immobilien_invest.docx)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